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AF8" w:rsidRDefault="00265AF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265AF8" w:rsidRDefault="00265AF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430873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430873">
        <w:rPr>
          <w:rFonts w:ascii="Bookman Old Style" w:hAnsi="Bookman Old Style" w:cs="Arial"/>
          <w:b/>
          <w:bCs/>
          <w:noProof/>
        </w:rPr>
        <w:t>PHYSICS</w:t>
      </w:r>
    </w:p>
    <w:p w:rsidR="00265AF8" w:rsidRDefault="00265AF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430873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430873">
        <w:rPr>
          <w:rFonts w:ascii="Bookman Old Style" w:hAnsi="Bookman Old Style" w:cs="Arial"/>
          <w:b/>
          <w:noProof/>
        </w:rPr>
        <w:t>NOVEMBER 2012</w:t>
      </w:r>
    </w:p>
    <w:p w:rsidR="00265AF8" w:rsidRDefault="00265AF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430873">
        <w:rPr>
          <w:rFonts w:ascii="Bookman Old Style" w:hAnsi="Bookman Old Style" w:cs="Arial"/>
          <w:noProof/>
        </w:rPr>
        <w:t>PH 1818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430873">
        <w:rPr>
          <w:rFonts w:ascii="Bookman Old Style" w:hAnsi="Bookman Old Style" w:cs="Arial"/>
          <w:noProof/>
        </w:rPr>
        <w:t>ELECTRODYNAMICS</w:t>
      </w:r>
    </w:p>
    <w:p w:rsidR="00265AF8" w:rsidRPr="00DF7A41" w:rsidRDefault="00265AF8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265AF8" w:rsidRDefault="00265AF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265AF8" w:rsidRDefault="00265AF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430873">
        <w:rPr>
          <w:rFonts w:ascii="Bookman Old Style" w:hAnsi="Bookman Old Style" w:cs="Arial"/>
          <w:noProof/>
        </w:rPr>
        <w:t>05/11/2012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265AF8" w:rsidRDefault="00265AF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430873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265AF8" w:rsidRDefault="00265AF8" w:rsidP="00122C0E">
      <w:pPr>
        <w:tabs>
          <w:tab w:val="left" w:pos="426"/>
        </w:tabs>
        <w:spacing w:after="60"/>
        <w:ind w:left="426" w:right="-1" w:hanging="426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PART – A</w:t>
      </w:r>
    </w:p>
    <w:p w:rsidR="00265AF8" w:rsidRDefault="00265AF8" w:rsidP="00122C0E">
      <w:pPr>
        <w:tabs>
          <w:tab w:val="left" w:pos="426"/>
        </w:tabs>
        <w:spacing w:after="60"/>
        <w:ind w:left="426" w:right="-1" w:hanging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Answer </w:t>
      </w:r>
      <w:r>
        <w:rPr>
          <w:rFonts w:asciiTheme="minorHAnsi" w:hAnsiTheme="minorHAnsi" w:cstheme="minorHAnsi"/>
          <w:b/>
        </w:rPr>
        <w:t>ALL</w:t>
      </w:r>
      <w:r>
        <w:rPr>
          <w:rFonts w:asciiTheme="minorHAnsi" w:hAnsiTheme="minorHAnsi" w:cstheme="minorHAnsi"/>
        </w:rPr>
        <w:t xml:space="preserve"> questions: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       (10x2=20)</w:t>
      </w:r>
    </w:p>
    <w:p w:rsidR="00265AF8" w:rsidRDefault="00265AF8" w:rsidP="00122C0E">
      <w:pPr>
        <w:pStyle w:val="ListParagraph"/>
        <w:numPr>
          <w:ilvl w:val="0"/>
          <w:numId w:val="11"/>
        </w:numPr>
        <w:tabs>
          <w:tab w:val="left" w:pos="426"/>
        </w:tabs>
        <w:spacing w:after="60" w:line="240" w:lineRule="auto"/>
        <w:ind w:left="426" w:right="-1" w:hanging="426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Obtain the differential form of Gauss's law from the integral form.</w:t>
      </w:r>
    </w:p>
    <w:p w:rsidR="00265AF8" w:rsidRDefault="00265AF8" w:rsidP="00122C0E">
      <w:pPr>
        <w:pStyle w:val="ListParagraph"/>
        <w:numPr>
          <w:ilvl w:val="0"/>
          <w:numId w:val="11"/>
        </w:numPr>
        <w:tabs>
          <w:tab w:val="left" w:pos="426"/>
        </w:tabs>
        <w:spacing w:after="60" w:line="240" w:lineRule="auto"/>
        <w:ind w:left="426" w:right="-1" w:hanging="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For volume currents, show that </w:t>
      </w:r>
      <w:r>
        <w:rPr>
          <w:rFonts w:ascii="Cambria Math" w:hAnsi="Cambria Math" w:cstheme="minorHAnsi"/>
          <w:sz w:val="24"/>
          <w:szCs w:val="24"/>
        </w:rPr>
        <w:t>∇</w:t>
      </w:r>
      <w:r>
        <w:rPr>
          <w:rFonts w:asciiTheme="minorHAnsi" w:hAnsiTheme="minorHAnsi" w:cstheme="minorHAnsi"/>
          <w:sz w:val="24"/>
          <w:szCs w:val="24"/>
        </w:rPr>
        <w:t xml:space="preserve">. </w:t>
      </w:r>
      <w:r>
        <w:rPr>
          <w:rFonts w:asciiTheme="minorHAnsi" w:hAnsiTheme="minorHAnsi" w:cstheme="minorHAnsi"/>
          <w:b/>
          <w:sz w:val="24"/>
          <w:szCs w:val="24"/>
        </w:rPr>
        <w:t>B = 0.</w:t>
      </w:r>
    </w:p>
    <w:p w:rsidR="00265AF8" w:rsidRDefault="00265AF8" w:rsidP="00122C0E">
      <w:pPr>
        <w:pStyle w:val="ListParagraph"/>
        <w:numPr>
          <w:ilvl w:val="0"/>
          <w:numId w:val="11"/>
        </w:numPr>
        <w:tabs>
          <w:tab w:val="left" w:pos="426"/>
        </w:tabs>
        <w:spacing w:after="60" w:line="240" w:lineRule="auto"/>
        <w:ind w:left="426" w:right="-1" w:hanging="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</w:rPr>
        <w:t>What is a gauge transformation? Give an example.</w:t>
      </w:r>
    </w:p>
    <w:p w:rsidR="00265AF8" w:rsidRDefault="00265AF8" w:rsidP="00122C0E">
      <w:pPr>
        <w:pStyle w:val="ListParagraph"/>
        <w:numPr>
          <w:ilvl w:val="0"/>
          <w:numId w:val="11"/>
        </w:numPr>
        <w:tabs>
          <w:tab w:val="left" w:pos="426"/>
        </w:tabs>
        <w:spacing w:after="60" w:line="240" w:lineRule="auto"/>
        <w:ind w:left="426" w:right="-1" w:hanging="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Write down the momentum conservation equation in electrodynamics. </w:t>
      </w:r>
    </w:p>
    <w:p w:rsidR="00265AF8" w:rsidRDefault="00265AF8" w:rsidP="00122C0E">
      <w:pPr>
        <w:pStyle w:val="ListParagraph"/>
        <w:numPr>
          <w:ilvl w:val="0"/>
          <w:numId w:val="11"/>
        </w:numPr>
        <w:tabs>
          <w:tab w:val="left" w:pos="426"/>
        </w:tabs>
        <w:spacing w:after="60" w:line="240" w:lineRule="auto"/>
        <w:ind w:left="426" w:right="-1" w:hanging="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State the criteria under which electric dipole radiation dominates as compared to the magnetic dipole radiation. </w:t>
      </w:r>
    </w:p>
    <w:p w:rsidR="00265AF8" w:rsidRDefault="00265AF8" w:rsidP="00122C0E">
      <w:pPr>
        <w:pStyle w:val="ListParagraph"/>
        <w:numPr>
          <w:ilvl w:val="0"/>
          <w:numId w:val="11"/>
        </w:numPr>
        <w:tabs>
          <w:tab w:val="left" w:pos="426"/>
        </w:tabs>
        <w:spacing w:after="60" w:line="240" w:lineRule="auto"/>
        <w:ind w:left="426" w:right="-1" w:hanging="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Define radiation zone.</w:t>
      </w:r>
    </w:p>
    <w:p w:rsidR="00265AF8" w:rsidRDefault="00265AF8" w:rsidP="00122C0E">
      <w:pPr>
        <w:pStyle w:val="ListParagraph"/>
        <w:numPr>
          <w:ilvl w:val="0"/>
          <w:numId w:val="11"/>
        </w:numPr>
        <w:tabs>
          <w:tab w:val="left" w:pos="426"/>
        </w:tabs>
        <w:spacing w:after="60" w:line="240" w:lineRule="auto"/>
        <w:ind w:left="426" w:right="-1" w:hanging="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Write down the Lorentz transformation of a four vector. </w:t>
      </w:r>
    </w:p>
    <w:p w:rsidR="00265AF8" w:rsidRDefault="00265AF8" w:rsidP="00122C0E">
      <w:pPr>
        <w:pStyle w:val="ListParagraph"/>
        <w:numPr>
          <w:ilvl w:val="0"/>
          <w:numId w:val="11"/>
        </w:numPr>
        <w:tabs>
          <w:tab w:val="left" w:pos="426"/>
        </w:tabs>
        <w:spacing w:after="60" w:line="240" w:lineRule="auto"/>
        <w:ind w:left="426" w:right="-1" w:hanging="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Write down the relativistic Lagrangian for a free particle.</w:t>
      </w:r>
    </w:p>
    <w:p w:rsidR="00265AF8" w:rsidRDefault="00265AF8" w:rsidP="00122C0E">
      <w:pPr>
        <w:pStyle w:val="ListParagraph"/>
        <w:numPr>
          <w:ilvl w:val="0"/>
          <w:numId w:val="11"/>
        </w:numPr>
        <w:tabs>
          <w:tab w:val="left" w:pos="426"/>
        </w:tabs>
        <w:spacing w:after="60" w:line="240" w:lineRule="auto"/>
        <w:ind w:left="426" w:right="-1" w:hanging="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What are the boundary conditions on </w:t>
      </w:r>
      <w:r>
        <w:rPr>
          <w:rFonts w:asciiTheme="minorHAnsi" w:hAnsiTheme="minorHAnsi" w:cstheme="minorHAnsi"/>
          <w:b/>
          <w:sz w:val="24"/>
          <w:szCs w:val="24"/>
        </w:rPr>
        <w:t>E</w:t>
      </w:r>
      <w:r>
        <w:rPr>
          <w:rFonts w:asciiTheme="minorHAnsi" w:hAnsiTheme="minorHAnsi" w:cstheme="minorHAnsi"/>
          <w:sz w:val="24"/>
          <w:szCs w:val="24"/>
        </w:rPr>
        <w:t xml:space="preserve"> and </w:t>
      </w:r>
      <w:r>
        <w:rPr>
          <w:rFonts w:asciiTheme="minorHAnsi" w:hAnsiTheme="minorHAnsi" w:cstheme="minorHAnsi"/>
          <w:b/>
          <w:sz w:val="24"/>
          <w:szCs w:val="24"/>
        </w:rPr>
        <w:t xml:space="preserve">B </w:t>
      </w:r>
      <w:r>
        <w:rPr>
          <w:rFonts w:asciiTheme="minorHAnsi" w:hAnsiTheme="minorHAnsi" w:cstheme="minorHAnsi"/>
          <w:sz w:val="24"/>
          <w:szCs w:val="24"/>
        </w:rPr>
        <w:t>for a wave guide?</w:t>
      </w:r>
    </w:p>
    <w:p w:rsidR="00265AF8" w:rsidRDefault="00265AF8" w:rsidP="00122C0E">
      <w:pPr>
        <w:pStyle w:val="ListParagraph"/>
        <w:numPr>
          <w:ilvl w:val="0"/>
          <w:numId w:val="11"/>
        </w:numPr>
        <w:tabs>
          <w:tab w:val="left" w:pos="426"/>
        </w:tabs>
        <w:spacing w:after="60" w:line="240" w:lineRule="auto"/>
        <w:ind w:left="426" w:right="-1" w:hanging="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Write down the continuity equation in magneto hydrodynamics.</w:t>
      </w:r>
    </w:p>
    <w:p w:rsidR="00265AF8" w:rsidRDefault="00265AF8" w:rsidP="00122C0E">
      <w:pPr>
        <w:tabs>
          <w:tab w:val="left" w:pos="426"/>
        </w:tabs>
        <w:spacing w:after="60"/>
        <w:ind w:left="426" w:right="-1" w:hanging="426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PART – B</w:t>
      </w:r>
    </w:p>
    <w:p w:rsidR="00265AF8" w:rsidRDefault="00265AF8" w:rsidP="00122C0E">
      <w:pPr>
        <w:tabs>
          <w:tab w:val="left" w:pos="426"/>
        </w:tabs>
        <w:spacing w:after="60"/>
        <w:ind w:left="426" w:right="-1" w:hanging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Answer any </w:t>
      </w:r>
      <w:r>
        <w:rPr>
          <w:rFonts w:asciiTheme="minorHAnsi" w:hAnsiTheme="minorHAnsi" w:cstheme="minorHAnsi"/>
          <w:b/>
        </w:rPr>
        <w:t>FOUR</w:t>
      </w:r>
      <w:r>
        <w:rPr>
          <w:rFonts w:asciiTheme="minorHAnsi" w:hAnsiTheme="minorHAnsi" w:cstheme="minorHAnsi"/>
        </w:rPr>
        <w:t xml:space="preserve"> questions: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                  (4x7.5=30)</w:t>
      </w:r>
    </w:p>
    <w:p w:rsidR="00265AF8" w:rsidRDefault="00265AF8" w:rsidP="00122C0E">
      <w:pPr>
        <w:tabs>
          <w:tab w:val="left" w:pos="426"/>
        </w:tabs>
        <w:spacing w:after="60"/>
        <w:ind w:left="426" w:right="-1" w:hanging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11.</w:t>
      </w:r>
      <w:r>
        <w:rPr>
          <w:rFonts w:asciiTheme="minorHAnsi" w:hAnsiTheme="minorHAnsi" w:cstheme="minorHAnsi"/>
        </w:rPr>
        <w:tab/>
        <w:t>The electric potential of some configuration is given by the expression V(</w:t>
      </w:r>
      <w:r>
        <w:rPr>
          <w:rFonts w:asciiTheme="minorHAnsi" w:hAnsiTheme="minorHAnsi" w:cstheme="minorHAnsi"/>
          <w:b/>
        </w:rPr>
        <w:t>r</w:t>
      </w:r>
      <w:r>
        <w:rPr>
          <w:rFonts w:asciiTheme="minorHAnsi" w:hAnsiTheme="minorHAnsi" w:cstheme="minorHAnsi"/>
        </w:rPr>
        <w:t>)=A(</w:t>
      </w:r>
      <m:oMath>
        <m:f>
          <m:fPr>
            <m:ctrlPr>
              <w:rPr>
                <w:rFonts w:ascii="Cambria Math" w:hAnsi="Cambria Math"/>
                <w:i/>
                <w:lang w:val="en-IN" w:eastAsia="en-IN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en-IN" w:eastAsia="en-IN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-λr</m:t>
                </m:r>
              </m:sup>
            </m:sSup>
          </m:num>
          <m:den>
            <m:r>
              <w:rPr>
                <w:rFonts w:ascii="Cambria Math" w:hAnsi="Cambria Math"/>
              </w:rPr>
              <m:t>r</m:t>
            </m:r>
          </m:den>
        </m:f>
      </m:oMath>
      <w:r>
        <w:rPr>
          <w:rFonts w:asciiTheme="minorHAnsi" w:hAnsiTheme="minorHAnsi" w:cstheme="minorHAnsi"/>
        </w:rPr>
        <w:t xml:space="preserve">) where A and λ are constants. Find the electric field </w:t>
      </w:r>
      <w:r>
        <w:rPr>
          <w:rFonts w:asciiTheme="minorHAnsi" w:hAnsiTheme="minorHAnsi" w:cstheme="minorHAnsi"/>
          <w:b/>
        </w:rPr>
        <w:t>E</w:t>
      </w:r>
      <w:r>
        <w:rPr>
          <w:rFonts w:asciiTheme="minorHAnsi" w:hAnsiTheme="minorHAnsi" w:cstheme="minorHAnsi"/>
        </w:rPr>
        <w:t>(</w:t>
      </w:r>
      <w:r>
        <w:rPr>
          <w:rFonts w:asciiTheme="minorHAnsi" w:hAnsiTheme="minorHAnsi" w:cstheme="minorHAnsi"/>
          <w:b/>
        </w:rPr>
        <w:t>r</w:t>
      </w:r>
      <w:r>
        <w:rPr>
          <w:rFonts w:asciiTheme="minorHAnsi" w:hAnsiTheme="minorHAnsi" w:cstheme="minorHAnsi"/>
        </w:rPr>
        <w:t>), the charge density ρ(r) and the total charge Q.</w:t>
      </w:r>
    </w:p>
    <w:p w:rsidR="00265AF8" w:rsidRDefault="00265AF8" w:rsidP="00122C0E">
      <w:pPr>
        <w:tabs>
          <w:tab w:val="left" w:pos="426"/>
        </w:tabs>
        <w:spacing w:after="60"/>
        <w:ind w:left="425" w:hanging="42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12.</w:t>
      </w:r>
      <w:r>
        <w:rPr>
          <w:rFonts w:asciiTheme="minorHAnsi" w:hAnsiTheme="minorHAnsi" w:cstheme="minorHAnsi"/>
        </w:rPr>
        <w:tab/>
        <w:t xml:space="preserve">Explain the phenomena of reflection at a conducting surface using suitable </w:t>
      </w:r>
      <w:r>
        <w:rPr>
          <w:rFonts w:asciiTheme="minorHAnsi" w:hAnsiTheme="minorHAnsi" w:cstheme="minorHAnsi"/>
        </w:rPr>
        <w:tab/>
        <w:t>boundary conditions on the Maxwell's equations.</w:t>
      </w:r>
    </w:p>
    <w:p w:rsidR="00265AF8" w:rsidRDefault="00265AF8" w:rsidP="00122C0E">
      <w:pPr>
        <w:tabs>
          <w:tab w:val="left" w:pos="426"/>
        </w:tabs>
        <w:spacing w:after="60"/>
        <w:ind w:left="426" w:right="-1" w:hanging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13.</w:t>
      </w:r>
      <w:r>
        <w:rPr>
          <w:rFonts w:asciiTheme="minorHAnsi" w:hAnsiTheme="minorHAnsi" w:cstheme="minorHAnsi"/>
        </w:rPr>
        <w:tab/>
        <w:t>Arrive at an expression for proper velocity four vector and hence establish its transformation equations.</w:t>
      </w:r>
    </w:p>
    <w:p w:rsidR="00265AF8" w:rsidRDefault="00265AF8" w:rsidP="00122C0E">
      <w:pPr>
        <w:tabs>
          <w:tab w:val="left" w:pos="426"/>
        </w:tabs>
        <w:spacing w:after="60"/>
        <w:ind w:left="426" w:right="-1" w:hanging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14.</w:t>
      </w:r>
      <w:r>
        <w:rPr>
          <w:rFonts w:asciiTheme="minorHAnsi" w:hAnsiTheme="minorHAnsi" w:cstheme="minorHAnsi"/>
        </w:rPr>
        <w:tab/>
        <w:t>Obtain Leinard-Wiechert potentials for a moving point charge.</w:t>
      </w:r>
    </w:p>
    <w:p w:rsidR="00265AF8" w:rsidRDefault="00265AF8" w:rsidP="00122C0E">
      <w:pPr>
        <w:tabs>
          <w:tab w:val="left" w:pos="426"/>
        </w:tabs>
        <w:spacing w:after="60"/>
        <w:ind w:left="426" w:right="-1" w:hanging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15.</w:t>
      </w:r>
      <w:r>
        <w:rPr>
          <w:rFonts w:asciiTheme="minorHAnsi" w:hAnsiTheme="minorHAnsi" w:cstheme="minorHAnsi"/>
        </w:rPr>
        <w:tab/>
        <w:t xml:space="preserve">Describe the non-relativistic motion of charged particle in a slowly space varying magnetic field. </w:t>
      </w:r>
    </w:p>
    <w:p w:rsidR="00265AF8" w:rsidRDefault="00265AF8" w:rsidP="00122C0E">
      <w:pPr>
        <w:tabs>
          <w:tab w:val="left" w:pos="426"/>
        </w:tabs>
        <w:spacing w:after="60"/>
        <w:ind w:left="426" w:right="-1" w:hanging="426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PART – C</w:t>
      </w:r>
    </w:p>
    <w:p w:rsidR="00265AF8" w:rsidRDefault="00265AF8" w:rsidP="00122C0E">
      <w:pPr>
        <w:tabs>
          <w:tab w:val="left" w:pos="426"/>
        </w:tabs>
        <w:spacing w:after="60"/>
        <w:ind w:left="426" w:right="-1" w:hanging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Answer any </w:t>
      </w:r>
      <w:r>
        <w:rPr>
          <w:rFonts w:asciiTheme="minorHAnsi" w:hAnsiTheme="minorHAnsi" w:cstheme="minorHAnsi"/>
          <w:b/>
        </w:rPr>
        <w:t>FOUR</w:t>
      </w:r>
      <w:r>
        <w:rPr>
          <w:rFonts w:asciiTheme="minorHAnsi" w:hAnsiTheme="minorHAnsi" w:cstheme="minorHAnsi"/>
        </w:rPr>
        <w:t xml:space="preserve"> questions: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                (4x12.5=50)</w:t>
      </w:r>
    </w:p>
    <w:p w:rsidR="00265AF8" w:rsidRDefault="00265AF8" w:rsidP="00122C0E">
      <w:pPr>
        <w:tabs>
          <w:tab w:val="left" w:pos="426"/>
        </w:tabs>
        <w:spacing w:after="60"/>
        <w:ind w:left="426" w:right="-1" w:hanging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16.</w:t>
      </w:r>
      <w:r>
        <w:rPr>
          <w:rFonts w:asciiTheme="minorHAnsi" w:hAnsiTheme="minorHAnsi" w:cstheme="minorHAnsi"/>
        </w:rPr>
        <w:tab/>
        <w:t>Outline the theory of multipole expansion of electrostatic potential in powers of (1/r).</w:t>
      </w:r>
    </w:p>
    <w:p w:rsidR="00265AF8" w:rsidRDefault="00265AF8" w:rsidP="00122C0E">
      <w:pPr>
        <w:tabs>
          <w:tab w:val="left" w:pos="426"/>
        </w:tabs>
        <w:spacing w:after="60"/>
        <w:ind w:left="426" w:right="-1" w:hanging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17.</w:t>
      </w:r>
      <w:r>
        <w:rPr>
          <w:rFonts w:asciiTheme="minorHAnsi" w:hAnsiTheme="minorHAnsi" w:cstheme="minorHAnsi"/>
        </w:rPr>
        <w:tab/>
        <w:t>Obtain expressions for reflection and transmission coefficients for oblique incidence of EM wave at an interface.</w:t>
      </w:r>
    </w:p>
    <w:p w:rsidR="00265AF8" w:rsidRDefault="00265AF8" w:rsidP="00122C0E">
      <w:pPr>
        <w:tabs>
          <w:tab w:val="left" w:pos="426"/>
        </w:tabs>
        <w:spacing w:after="60"/>
        <w:ind w:left="426" w:right="-1" w:hanging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18.</w:t>
      </w:r>
      <w:r>
        <w:rPr>
          <w:rFonts w:asciiTheme="minorHAnsi" w:hAnsiTheme="minorHAnsi" w:cstheme="minorHAnsi"/>
        </w:rPr>
        <w:tab/>
        <w:t>Derive an expression for F</w:t>
      </w:r>
      <w:r>
        <w:rPr>
          <w:rFonts w:asciiTheme="minorHAnsi" w:hAnsiTheme="minorHAnsi" w:cstheme="minorHAnsi"/>
          <w:vertAlign w:val="subscript"/>
        </w:rPr>
        <w:t xml:space="preserve">μν, </w:t>
      </w:r>
      <w:r>
        <w:rPr>
          <w:rFonts w:asciiTheme="minorHAnsi" w:hAnsiTheme="minorHAnsi" w:cstheme="minorHAnsi"/>
        </w:rPr>
        <w:t>the electromagnetic field tensor in the covariant form.  Also find the contravariant form of the electromagnetic field tensor.</w:t>
      </w:r>
    </w:p>
    <w:p w:rsidR="00265AF8" w:rsidRDefault="00265AF8" w:rsidP="00122C0E">
      <w:pPr>
        <w:tabs>
          <w:tab w:val="left" w:pos="426"/>
        </w:tabs>
        <w:spacing w:after="60"/>
        <w:ind w:left="426" w:right="-1" w:hanging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19.</w:t>
      </w:r>
      <w:r>
        <w:rPr>
          <w:rFonts w:asciiTheme="minorHAnsi" w:hAnsiTheme="minorHAnsi" w:cstheme="minorHAnsi"/>
        </w:rPr>
        <w:tab/>
        <w:t>Derive an expression for the power radiated from an arbitrary source.</w:t>
      </w:r>
    </w:p>
    <w:p w:rsidR="00265AF8" w:rsidRDefault="00265AF8" w:rsidP="00122C0E">
      <w:pPr>
        <w:tabs>
          <w:tab w:val="left" w:pos="426"/>
        </w:tabs>
        <w:spacing w:after="60"/>
        <w:ind w:left="425" w:hanging="42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20.</w:t>
      </w:r>
      <w:r>
        <w:rPr>
          <w:rFonts w:asciiTheme="minorHAnsi" w:hAnsiTheme="minorHAnsi" w:cstheme="minorHAnsi"/>
        </w:rPr>
        <w:tab/>
        <w:t>Obtain the general expression for electric and magnetic field components for an EM wave propagating along the z-axis of a waveguide. Hence derive an expression for the cut off wavelength for a TE mode of propagation in a rectangular waveguide.</w:t>
      </w:r>
    </w:p>
    <w:p w:rsidR="00265AF8" w:rsidRDefault="00265AF8" w:rsidP="00122C0E">
      <w:pPr>
        <w:tabs>
          <w:tab w:val="left" w:pos="1551"/>
        </w:tabs>
        <w:jc w:val="center"/>
        <w:rPr>
          <w:rFonts w:ascii="Bookman Old Style" w:hAnsi="Bookman Old Style"/>
        </w:rPr>
        <w:sectPr w:rsidR="00265AF8" w:rsidSect="00265AF8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265AF8" w:rsidRPr="00122C0E" w:rsidRDefault="00265AF8" w:rsidP="00122C0E">
      <w:pPr>
        <w:tabs>
          <w:tab w:val="left" w:pos="1551"/>
        </w:tabs>
        <w:jc w:val="center"/>
        <w:rPr>
          <w:rFonts w:ascii="Bookman Old Style" w:hAnsi="Bookman Old Style"/>
        </w:rPr>
      </w:pPr>
    </w:p>
    <w:sectPr w:rsidR="00265AF8" w:rsidRPr="00122C0E" w:rsidSect="00265AF8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5AF8" w:rsidRDefault="00265AF8">
      <w:r>
        <w:separator/>
      </w:r>
    </w:p>
  </w:endnote>
  <w:endnote w:type="continuationSeparator" w:id="1">
    <w:p w:rsidR="00265AF8" w:rsidRDefault="00265A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568081F8-5E6C-4BDF-8CF2-E5FCF046D77D}"/>
    <w:embedBold r:id="rId2" w:fontKey="{861BCA19-5F30-4078-B28E-A1F91A8D3604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F46080F6-FD7C-4569-BB61-316BAECAE114}"/>
    <w:embedBold r:id="rId4" w:fontKey="{E553A481-66E8-4C9F-9BBB-54F03F111D3F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  <w:embedRegular r:id="rId5" w:fontKey="{EFCFB5F2-BB04-42AE-8F78-AA514BFF138C}"/>
    <w:embedItalic r:id="rId6" w:fontKey="{AD61B782-642B-432D-8EAC-738EF53B215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747C8C93-08D2-4D6F-A20D-2EF6834B1E3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5AF8" w:rsidRDefault="00265AF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265AF8" w:rsidRDefault="00265AF8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5AF8" w:rsidRDefault="00265AF8">
    <w:pPr>
      <w:pStyle w:val="Footer"/>
      <w:framePr w:wrap="around" w:vAnchor="text" w:hAnchor="margin" w:xAlign="right" w:y="1"/>
      <w:rPr>
        <w:rStyle w:val="PageNumber"/>
      </w:rPr>
    </w:pPr>
  </w:p>
  <w:p w:rsidR="00265AF8" w:rsidRDefault="00265AF8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5AF8" w:rsidRDefault="00265AF8">
      <w:r>
        <w:separator/>
      </w:r>
    </w:p>
  </w:footnote>
  <w:footnote w:type="continuationSeparator" w:id="1">
    <w:p w:rsidR="00265AF8" w:rsidRDefault="00265A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8431860"/>
    <w:multiLevelType w:val="hybridMultilevel"/>
    <w:tmpl w:val="7D8C067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22C0E"/>
    <w:rsid w:val="00166E44"/>
    <w:rsid w:val="00265AF8"/>
    <w:rsid w:val="002822D7"/>
    <w:rsid w:val="00290D55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C304F6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2012-11-02T04:02:00Z</cp:lastPrinted>
  <dcterms:created xsi:type="dcterms:W3CDTF">2012-11-02T04:03:00Z</dcterms:created>
  <dcterms:modified xsi:type="dcterms:W3CDTF">2012-11-02T04:03:00Z</dcterms:modified>
</cp:coreProperties>
</file>